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6E" w:rsidRPr="00860FF5" w:rsidRDefault="00852A6E" w:rsidP="00852A6E">
      <w:pPr>
        <w:jc w:val="center"/>
        <w:rPr>
          <w:i/>
          <w:sz w:val="28"/>
          <w:szCs w:val="28"/>
        </w:rPr>
      </w:pPr>
      <w:r w:rsidRPr="00860FF5">
        <w:rPr>
          <w:i/>
          <w:sz w:val="28"/>
          <w:szCs w:val="28"/>
        </w:rPr>
        <w:t>Информация о</w:t>
      </w:r>
      <w:r w:rsidR="004B388E">
        <w:rPr>
          <w:i/>
          <w:sz w:val="28"/>
          <w:szCs w:val="28"/>
        </w:rPr>
        <w:t xml:space="preserve"> ходе</w:t>
      </w:r>
      <w:r w:rsidRPr="00860FF5">
        <w:rPr>
          <w:i/>
          <w:sz w:val="28"/>
          <w:szCs w:val="28"/>
        </w:rPr>
        <w:t xml:space="preserve"> летней  оздоровительной компании </w:t>
      </w:r>
    </w:p>
    <w:p w:rsidR="00852A6E" w:rsidRPr="00860FF5" w:rsidRDefault="00852A6E" w:rsidP="00852A6E">
      <w:pPr>
        <w:jc w:val="center"/>
        <w:rPr>
          <w:i/>
          <w:sz w:val="28"/>
          <w:szCs w:val="28"/>
        </w:rPr>
      </w:pPr>
      <w:r w:rsidRPr="00860FF5">
        <w:rPr>
          <w:i/>
          <w:sz w:val="28"/>
          <w:szCs w:val="28"/>
        </w:rPr>
        <w:t xml:space="preserve">в Агрызском муниципальном районе, по состоянию на </w:t>
      </w:r>
      <w:r w:rsidR="004B388E">
        <w:rPr>
          <w:i/>
          <w:sz w:val="28"/>
          <w:szCs w:val="28"/>
        </w:rPr>
        <w:t>13</w:t>
      </w:r>
      <w:r w:rsidRPr="00860FF5">
        <w:rPr>
          <w:i/>
          <w:sz w:val="28"/>
          <w:szCs w:val="28"/>
        </w:rPr>
        <w:t>.0</w:t>
      </w:r>
      <w:r w:rsidR="004B388E">
        <w:rPr>
          <w:i/>
          <w:sz w:val="28"/>
          <w:szCs w:val="28"/>
        </w:rPr>
        <w:t>7</w:t>
      </w:r>
      <w:r w:rsidRPr="00860FF5">
        <w:rPr>
          <w:i/>
          <w:sz w:val="28"/>
          <w:szCs w:val="28"/>
        </w:rPr>
        <w:t>.201</w:t>
      </w:r>
      <w:r w:rsidR="004B388E">
        <w:rPr>
          <w:i/>
          <w:sz w:val="28"/>
          <w:szCs w:val="28"/>
        </w:rPr>
        <w:t>5</w:t>
      </w:r>
      <w:r w:rsidRPr="00860FF5">
        <w:rPr>
          <w:i/>
          <w:sz w:val="28"/>
          <w:szCs w:val="28"/>
        </w:rPr>
        <w:t xml:space="preserve"> года.</w:t>
      </w:r>
    </w:p>
    <w:p w:rsidR="00852A6E" w:rsidRDefault="00852A6E" w:rsidP="00852A6E">
      <w:pPr>
        <w:jc w:val="center"/>
        <w:rPr>
          <w:sz w:val="28"/>
          <w:szCs w:val="28"/>
        </w:rPr>
      </w:pPr>
    </w:p>
    <w:p w:rsidR="00852A6E" w:rsidRDefault="00852A6E" w:rsidP="00852A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летний период 201</w:t>
      </w:r>
      <w:r w:rsidR="00216D30" w:rsidRPr="00216D3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</w:t>
      </w:r>
      <w:proofErr w:type="spellStart"/>
      <w:r>
        <w:rPr>
          <w:sz w:val="28"/>
          <w:szCs w:val="28"/>
        </w:rPr>
        <w:t>Агрызском</w:t>
      </w:r>
      <w:proofErr w:type="spellEnd"/>
      <w:r>
        <w:rPr>
          <w:sz w:val="28"/>
          <w:szCs w:val="28"/>
        </w:rPr>
        <w:t xml:space="preserve"> районе планируются охватить в рамках программы по организации отдыха детей и молодежи</w:t>
      </w:r>
      <w:r w:rsidR="00216D30">
        <w:rPr>
          <w:sz w:val="28"/>
          <w:szCs w:val="28"/>
        </w:rPr>
        <w:t>, их оздоровления и занятости</w:t>
      </w:r>
      <w:r>
        <w:rPr>
          <w:sz w:val="28"/>
          <w:szCs w:val="28"/>
        </w:rPr>
        <w:t xml:space="preserve"> 1</w:t>
      </w:r>
      <w:r w:rsidR="00216D30">
        <w:rPr>
          <w:sz w:val="28"/>
          <w:szCs w:val="28"/>
        </w:rPr>
        <w:t>280</w:t>
      </w:r>
      <w:r>
        <w:rPr>
          <w:sz w:val="28"/>
          <w:szCs w:val="28"/>
        </w:rPr>
        <w:t xml:space="preserve"> детей. Из них на базе 2</w:t>
      </w:r>
      <w:r w:rsidR="00216D30">
        <w:rPr>
          <w:sz w:val="28"/>
          <w:szCs w:val="28"/>
        </w:rPr>
        <w:t>2</w:t>
      </w:r>
      <w:r>
        <w:rPr>
          <w:sz w:val="28"/>
          <w:szCs w:val="28"/>
        </w:rPr>
        <w:t xml:space="preserve"> лагерей</w:t>
      </w:r>
      <w:r w:rsidR="00216D30">
        <w:rPr>
          <w:sz w:val="28"/>
          <w:szCs w:val="28"/>
        </w:rPr>
        <w:t xml:space="preserve"> с дневным пребыванием (пришкольных)</w:t>
      </w:r>
      <w:r>
        <w:rPr>
          <w:sz w:val="28"/>
          <w:szCs w:val="28"/>
        </w:rPr>
        <w:t xml:space="preserve"> – </w:t>
      </w:r>
      <w:r w:rsidR="00216D30">
        <w:rPr>
          <w:sz w:val="28"/>
          <w:szCs w:val="28"/>
        </w:rPr>
        <w:t>10</w:t>
      </w:r>
      <w:r>
        <w:rPr>
          <w:sz w:val="28"/>
          <w:szCs w:val="28"/>
        </w:rPr>
        <w:t>00 человек, в</w:t>
      </w:r>
      <w:r w:rsidR="00216D30">
        <w:rPr>
          <w:sz w:val="28"/>
          <w:szCs w:val="28"/>
        </w:rPr>
        <w:t xml:space="preserve"> 9 лагерях труда и отдыха - </w:t>
      </w:r>
      <w:r w:rsidR="001D671A">
        <w:rPr>
          <w:sz w:val="28"/>
          <w:szCs w:val="28"/>
        </w:rPr>
        <w:t>1</w:t>
      </w:r>
      <w:r w:rsidR="00216D30">
        <w:rPr>
          <w:sz w:val="28"/>
          <w:szCs w:val="28"/>
        </w:rPr>
        <w:t>00 несовершеннолетних, 3</w:t>
      </w:r>
      <w:r>
        <w:rPr>
          <w:sz w:val="28"/>
          <w:szCs w:val="28"/>
        </w:rPr>
        <w:t xml:space="preserve">0 </w:t>
      </w:r>
      <w:r w:rsidR="001D671A">
        <w:rPr>
          <w:sz w:val="28"/>
          <w:szCs w:val="28"/>
        </w:rPr>
        <w:t>подростков отдохну</w:t>
      </w:r>
      <w:r w:rsidR="004B388E">
        <w:rPr>
          <w:sz w:val="28"/>
          <w:szCs w:val="28"/>
        </w:rPr>
        <w:t>ли</w:t>
      </w:r>
      <w:r w:rsidR="001D671A">
        <w:rPr>
          <w:sz w:val="28"/>
          <w:szCs w:val="28"/>
        </w:rPr>
        <w:t xml:space="preserve"> в профильной смене лагеря </w:t>
      </w:r>
      <w:r>
        <w:rPr>
          <w:sz w:val="28"/>
          <w:szCs w:val="28"/>
        </w:rPr>
        <w:t>палаточно</w:t>
      </w:r>
      <w:r w:rsidR="001D671A">
        <w:rPr>
          <w:sz w:val="28"/>
          <w:szCs w:val="28"/>
        </w:rPr>
        <w:t xml:space="preserve">го типа </w:t>
      </w:r>
      <w:r>
        <w:rPr>
          <w:sz w:val="28"/>
          <w:szCs w:val="28"/>
        </w:rPr>
        <w:t xml:space="preserve">«Лабиринт» (организатор ЦО ФООП «Форпост», на базе </w:t>
      </w:r>
      <w:proofErr w:type="spellStart"/>
      <w:r>
        <w:rPr>
          <w:sz w:val="28"/>
          <w:szCs w:val="28"/>
        </w:rPr>
        <w:t>с.</w:t>
      </w:r>
      <w:r w:rsidR="00216D30">
        <w:rPr>
          <w:sz w:val="28"/>
          <w:szCs w:val="28"/>
        </w:rPr>
        <w:t>Кучукуво</w:t>
      </w:r>
      <w:proofErr w:type="spellEnd"/>
      <w:r w:rsidR="00216D30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216D30">
        <w:rPr>
          <w:sz w:val="28"/>
          <w:szCs w:val="28"/>
        </w:rPr>
        <w:t>130</w:t>
      </w:r>
      <w:r>
        <w:rPr>
          <w:sz w:val="28"/>
          <w:szCs w:val="28"/>
        </w:rPr>
        <w:t xml:space="preserve"> детей в ДОЛ «</w:t>
      </w:r>
      <w:proofErr w:type="spellStart"/>
      <w:r>
        <w:rPr>
          <w:sz w:val="28"/>
          <w:szCs w:val="28"/>
        </w:rPr>
        <w:t>Алмалы</w:t>
      </w:r>
      <w:proofErr w:type="spellEnd"/>
      <w:r>
        <w:rPr>
          <w:sz w:val="28"/>
          <w:szCs w:val="28"/>
        </w:rPr>
        <w:t>»</w:t>
      </w:r>
      <w:r w:rsidR="001D671A">
        <w:rPr>
          <w:sz w:val="28"/>
          <w:szCs w:val="28"/>
        </w:rPr>
        <w:t xml:space="preserve"> (80 чел. – для детей работников бюджетных учреждений, 50 чел. – профильная смена)</w:t>
      </w:r>
      <w:r>
        <w:rPr>
          <w:sz w:val="28"/>
          <w:szCs w:val="28"/>
        </w:rPr>
        <w:t>.</w:t>
      </w:r>
    </w:p>
    <w:p w:rsidR="00CD2944" w:rsidRDefault="00852A6E" w:rsidP="004B38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CD2944">
        <w:rPr>
          <w:sz w:val="28"/>
          <w:szCs w:val="28"/>
        </w:rPr>
        <w:t>8</w:t>
      </w:r>
      <w:r>
        <w:rPr>
          <w:sz w:val="28"/>
          <w:szCs w:val="28"/>
        </w:rPr>
        <w:t xml:space="preserve"> июня 201</w:t>
      </w:r>
      <w:r w:rsidR="00216D3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CD2944">
        <w:rPr>
          <w:sz w:val="28"/>
          <w:szCs w:val="28"/>
        </w:rPr>
        <w:t>начали работу</w:t>
      </w:r>
      <w:r>
        <w:rPr>
          <w:sz w:val="28"/>
          <w:szCs w:val="28"/>
        </w:rPr>
        <w:t xml:space="preserve"> лагеря</w:t>
      </w:r>
      <w:r w:rsidR="00216D30">
        <w:rPr>
          <w:sz w:val="28"/>
          <w:szCs w:val="28"/>
        </w:rPr>
        <w:t xml:space="preserve"> с </w:t>
      </w:r>
      <w:r w:rsidR="001D671A">
        <w:rPr>
          <w:sz w:val="28"/>
          <w:szCs w:val="28"/>
        </w:rPr>
        <w:t xml:space="preserve">дневным пребыванием </w:t>
      </w:r>
      <w:r>
        <w:rPr>
          <w:sz w:val="28"/>
          <w:szCs w:val="28"/>
        </w:rPr>
        <w:t xml:space="preserve">и лагеря труда и отдыха. На сегодняшний день </w:t>
      </w:r>
      <w:r w:rsidR="004B388E">
        <w:rPr>
          <w:sz w:val="28"/>
          <w:szCs w:val="28"/>
        </w:rPr>
        <w:t>1</w:t>
      </w:r>
      <w:r w:rsidR="00CD2944">
        <w:rPr>
          <w:sz w:val="28"/>
          <w:szCs w:val="28"/>
        </w:rPr>
        <w:t xml:space="preserve"> </w:t>
      </w:r>
      <w:r w:rsidR="001F5874">
        <w:rPr>
          <w:sz w:val="28"/>
          <w:szCs w:val="28"/>
        </w:rPr>
        <w:t>лагер</w:t>
      </w:r>
      <w:r w:rsidR="004B388E">
        <w:rPr>
          <w:sz w:val="28"/>
          <w:szCs w:val="28"/>
        </w:rPr>
        <w:t xml:space="preserve">ь </w:t>
      </w:r>
      <w:r w:rsidR="00CD2944">
        <w:rPr>
          <w:sz w:val="28"/>
          <w:szCs w:val="28"/>
        </w:rPr>
        <w:t xml:space="preserve">не начал работу в связи с отсутствием санитарно-эпидемиологического заключения </w:t>
      </w:r>
      <w:r w:rsidR="0067525F">
        <w:rPr>
          <w:sz w:val="28"/>
          <w:szCs w:val="28"/>
        </w:rPr>
        <w:t xml:space="preserve">(не выдается из-за некачественной воды) </w:t>
      </w:r>
      <w:r w:rsidR="004B388E">
        <w:rPr>
          <w:sz w:val="28"/>
          <w:szCs w:val="28"/>
        </w:rPr>
        <w:t xml:space="preserve">– пришкольный лагерь </w:t>
      </w:r>
      <w:proofErr w:type="spellStart"/>
      <w:r w:rsidR="00CD2944">
        <w:rPr>
          <w:sz w:val="28"/>
          <w:szCs w:val="28"/>
        </w:rPr>
        <w:t>Кадряково</w:t>
      </w:r>
      <w:r w:rsidR="004B388E">
        <w:rPr>
          <w:sz w:val="28"/>
          <w:szCs w:val="28"/>
        </w:rPr>
        <w:t>ской</w:t>
      </w:r>
      <w:proofErr w:type="spellEnd"/>
      <w:r w:rsidR="004B388E">
        <w:rPr>
          <w:sz w:val="28"/>
          <w:szCs w:val="28"/>
        </w:rPr>
        <w:t xml:space="preserve"> СОШ</w:t>
      </w:r>
      <w:r w:rsidR="00CD2944">
        <w:rPr>
          <w:sz w:val="28"/>
          <w:szCs w:val="28"/>
        </w:rPr>
        <w:t xml:space="preserve"> </w:t>
      </w:r>
      <w:r w:rsidR="004B388E">
        <w:rPr>
          <w:sz w:val="28"/>
          <w:szCs w:val="28"/>
        </w:rPr>
        <w:t>(</w:t>
      </w:r>
      <w:r w:rsidR="00CD2944">
        <w:rPr>
          <w:sz w:val="28"/>
          <w:szCs w:val="28"/>
        </w:rPr>
        <w:t>15 чел.</w:t>
      </w:r>
      <w:r w:rsidR="004B388E">
        <w:rPr>
          <w:sz w:val="28"/>
          <w:szCs w:val="28"/>
        </w:rPr>
        <w:t>)</w:t>
      </w:r>
    </w:p>
    <w:p w:rsidR="001F5874" w:rsidRDefault="001F5874" w:rsidP="00852A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Палаточный лагерь работ</w:t>
      </w:r>
      <w:r w:rsidR="004B388E">
        <w:rPr>
          <w:sz w:val="28"/>
          <w:szCs w:val="28"/>
        </w:rPr>
        <w:t>ал с</w:t>
      </w:r>
      <w:r>
        <w:rPr>
          <w:sz w:val="28"/>
          <w:szCs w:val="28"/>
        </w:rPr>
        <w:t xml:space="preserve"> </w:t>
      </w:r>
      <w:r w:rsidR="001D671A">
        <w:rPr>
          <w:sz w:val="28"/>
          <w:szCs w:val="28"/>
        </w:rPr>
        <w:t>06</w:t>
      </w:r>
      <w:r>
        <w:rPr>
          <w:sz w:val="28"/>
          <w:szCs w:val="28"/>
        </w:rPr>
        <w:t xml:space="preserve"> июля </w:t>
      </w:r>
      <w:r w:rsidR="004B388E">
        <w:rPr>
          <w:sz w:val="28"/>
          <w:szCs w:val="28"/>
        </w:rPr>
        <w:t xml:space="preserve">по 12 июля </w:t>
      </w:r>
      <w:r>
        <w:rPr>
          <w:sz w:val="28"/>
          <w:szCs w:val="28"/>
        </w:rPr>
        <w:t>201</w:t>
      </w:r>
      <w:r w:rsidR="001D671A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 w:rsidR="0067525F">
        <w:rPr>
          <w:sz w:val="28"/>
          <w:szCs w:val="28"/>
        </w:rPr>
        <w:t xml:space="preserve"> на базе </w:t>
      </w:r>
      <w:proofErr w:type="spellStart"/>
      <w:r w:rsidR="0067525F">
        <w:rPr>
          <w:sz w:val="28"/>
          <w:szCs w:val="28"/>
        </w:rPr>
        <w:t>Кучуковского</w:t>
      </w:r>
      <w:proofErr w:type="spellEnd"/>
      <w:r w:rsidR="0067525F">
        <w:rPr>
          <w:sz w:val="28"/>
          <w:szCs w:val="28"/>
        </w:rPr>
        <w:t xml:space="preserve"> сельского поселения.</w:t>
      </w:r>
      <w:r>
        <w:rPr>
          <w:sz w:val="28"/>
          <w:szCs w:val="28"/>
        </w:rPr>
        <w:t xml:space="preserve"> </w:t>
      </w:r>
      <w:r w:rsidR="004B388E">
        <w:rPr>
          <w:sz w:val="28"/>
          <w:szCs w:val="28"/>
        </w:rPr>
        <w:t>Смена была организована для активистов отрядов школьной профилактики и Ц</w:t>
      </w:r>
      <w:r w:rsidR="00476FD5">
        <w:rPr>
          <w:sz w:val="28"/>
          <w:szCs w:val="28"/>
        </w:rPr>
        <w:t>е</w:t>
      </w:r>
      <w:bookmarkStart w:id="0" w:name="_GoBack"/>
      <w:bookmarkEnd w:id="0"/>
      <w:r w:rsidR="004B388E">
        <w:rPr>
          <w:sz w:val="28"/>
          <w:szCs w:val="28"/>
        </w:rPr>
        <w:t>нтра «Форпост»</w:t>
      </w:r>
      <w:r>
        <w:rPr>
          <w:sz w:val="28"/>
          <w:szCs w:val="28"/>
        </w:rPr>
        <w:t>.</w:t>
      </w:r>
    </w:p>
    <w:p w:rsidR="001F5874" w:rsidRDefault="001F5874" w:rsidP="00852A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Профильная смена </w:t>
      </w:r>
      <w:r w:rsidR="001D671A">
        <w:rPr>
          <w:sz w:val="28"/>
          <w:szCs w:val="28"/>
        </w:rPr>
        <w:t>(на базе ДОЛ «</w:t>
      </w:r>
      <w:proofErr w:type="spellStart"/>
      <w:r w:rsidR="001D671A">
        <w:rPr>
          <w:sz w:val="28"/>
          <w:szCs w:val="28"/>
        </w:rPr>
        <w:t>Алмалы</w:t>
      </w:r>
      <w:proofErr w:type="spellEnd"/>
      <w:r w:rsidR="001D671A">
        <w:rPr>
          <w:sz w:val="28"/>
          <w:szCs w:val="28"/>
        </w:rPr>
        <w:t xml:space="preserve">», для воспитанников ДЮСШ) </w:t>
      </w:r>
      <w:r>
        <w:rPr>
          <w:sz w:val="28"/>
          <w:szCs w:val="28"/>
        </w:rPr>
        <w:t>нач</w:t>
      </w:r>
      <w:r w:rsidR="004B388E">
        <w:rPr>
          <w:sz w:val="28"/>
          <w:szCs w:val="28"/>
        </w:rPr>
        <w:t>ала</w:t>
      </w:r>
      <w:r>
        <w:rPr>
          <w:sz w:val="28"/>
          <w:szCs w:val="28"/>
        </w:rPr>
        <w:t xml:space="preserve"> работу с </w:t>
      </w:r>
      <w:r w:rsidR="001D671A">
        <w:rPr>
          <w:sz w:val="28"/>
          <w:szCs w:val="28"/>
        </w:rPr>
        <w:t>10</w:t>
      </w:r>
      <w:r>
        <w:rPr>
          <w:sz w:val="28"/>
          <w:szCs w:val="28"/>
        </w:rPr>
        <w:t xml:space="preserve"> июля 201</w:t>
      </w:r>
      <w:r w:rsidR="001D671A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852A6E" w:rsidRPr="00933589" w:rsidRDefault="001F5874" w:rsidP="00852A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</w:t>
      </w:r>
      <w:r w:rsidR="001D671A">
        <w:rPr>
          <w:sz w:val="28"/>
          <w:szCs w:val="28"/>
        </w:rPr>
        <w:t>а</w:t>
      </w:r>
      <w:r>
        <w:rPr>
          <w:sz w:val="28"/>
          <w:szCs w:val="28"/>
        </w:rPr>
        <w:t xml:space="preserve"> заезда в ДОЛ «</w:t>
      </w:r>
      <w:proofErr w:type="spellStart"/>
      <w:r>
        <w:rPr>
          <w:sz w:val="28"/>
          <w:szCs w:val="28"/>
        </w:rPr>
        <w:t>Алмалы</w:t>
      </w:r>
      <w:proofErr w:type="spellEnd"/>
      <w:r>
        <w:rPr>
          <w:sz w:val="28"/>
          <w:szCs w:val="28"/>
        </w:rPr>
        <w:t xml:space="preserve">» -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смена с 1</w:t>
      </w:r>
      <w:r w:rsidR="001D671A">
        <w:rPr>
          <w:sz w:val="28"/>
          <w:szCs w:val="28"/>
        </w:rPr>
        <w:t>6</w:t>
      </w:r>
      <w:r>
        <w:rPr>
          <w:sz w:val="28"/>
          <w:szCs w:val="28"/>
        </w:rPr>
        <w:t xml:space="preserve"> июня 201</w:t>
      </w:r>
      <w:r w:rsidR="001D671A">
        <w:rPr>
          <w:sz w:val="28"/>
          <w:szCs w:val="28"/>
        </w:rPr>
        <w:t>5</w:t>
      </w:r>
      <w:r>
        <w:rPr>
          <w:sz w:val="28"/>
          <w:szCs w:val="28"/>
        </w:rPr>
        <w:t xml:space="preserve"> г., </w:t>
      </w:r>
      <w:r w:rsidR="001D671A">
        <w:rPr>
          <w:sz w:val="28"/>
          <w:szCs w:val="28"/>
        </w:rPr>
        <w:t>8</w:t>
      </w:r>
      <w:r>
        <w:rPr>
          <w:sz w:val="28"/>
          <w:szCs w:val="28"/>
        </w:rPr>
        <w:t>0 человек</w:t>
      </w:r>
      <w:r w:rsidR="00933589">
        <w:rPr>
          <w:sz w:val="28"/>
          <w:szCs w:val="28"/>
        </w:rPr>
        <w:t>.</w:t>
      </w:r>
    </w:p>
    <w:p w:rsidR="00933589" w:rsidRDefault="00852A6E" w:rsidP="00852A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состав ДОЛ укомплектован на </w:t>
      </w:r>
      <w:r w:rsidR="001D671A">
        <w:rPr>
          <w:sz w:val="28"/>
          <w:szCs w:val="28"/>
        </w:rPr>
        <w:t>100%</w:t>
      </w:r>
      <w:r w:rsidR="00DB589E">
        <w:rPr>
          <w:sz w:val="28"/>
          <w:szCs w:val="28"/>
        </w:rPr>
        <w:t>, комплектование детьми – 100%</w:t>
      </w:r>
      <w:r w:rsidR="00933589">
        <w:rPr>
          <w:sz w:val="28"/>
          <w:szCs w:val="28"/>
        </w:rPr>
        <w:t xml:space="preserve">. В лагере </w:t>
      </w:r>
      <w:r w:rsidR="00D83BD7">
        <w:rPr>
          <w:sz w:val="28"/>
          <w:szCs w:val="28"/>
        </w:rPr>
        <w:t>«</w:t>
      </w:r>
      <w:proofErr w:type="spellStart"/>
      <w:r w:rsidR="00D83BD7">
        <w:rPr>
          <w:sz w:val="28"/>
          <w:szCs w:val="28"/>
        </w:rPr>
        <w:t>Алмалы</w:t>
      </w:r>
      <w:proofErr w:type="spellEnd"/>
      <w:r w:rsidR="00D83BD7">
        <w:rPr>
          <w:sz w:val="28"/>
          <w:szCs w:val="28"/>
        </w:rPr>
        <w:t xml:space="preserve">» </w:t>
      </w:r>
      <w:r w:rsidR="00933589">
        <w:rPr>
          <w:sz w:val="28"/>
          <w:szCs w:val="28"/>
        </w:rPr>
        <w:t>принята</w:t>
      </w:r>
      <w:r w:rsidR="001D671A">
        <w:rPr>
          <w:sz w:val="28"/>
          <w:szCs w:val="28"/>
        </w:rPr>
        <w:t xml:space="preserve"> на работу фельдшер, кроме того, в настоящее время проходит процедура </w:t>
      </w:r>
      <w:r w:rsidR="00DB589E">
        <w:rPr>
          <w:sz w:val="28"/>
          <w:szCs w:val="28"/>
        </w:rPr>
        <w:t>лицензирования медкабинета.</w:t>
      </w:r>
    </w:p>
    <w:p w:rsidR="00852A6E" w:rsidRPr="00E86047" w:rsidRDefault="00852A6E" w:rsidP="00852A6E">
      <w:pPr>
        <w:ind w:firstLine="708"/>
        <w:jc w:val="both"/>
        <w:rPr>
          <w:sz w:val="28"/>
          <w:szCs w:val="28"/>
        </w:rPr>
      </w:pPr>
      <w:r w:rsidRPr="00E86047">
        <w:rPr>
          <w:sz w:val="28"/>
          <w:szCs w:val="28"/>
        </w:rPr>
        <w:t xml:space="preserve">Здание </w:t>
      </w:r>
      <w:r>
        <w:rPr>
          <w:sz w:val="28"/>
          <w:szCs w:val="28"/>
        </w:rPr>
        <w:t xml:space="preserve">стационарного </w:t>
      </w:r>
      <w:r w:rsidRPr="00E86047">
        <w:rPr>
          <w:sz w:val="28"/>
          <w:szCs w:val="28"/>
        </w:rPr>
        <w:t xml:space="preserve">лагеря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Алмалы</w:t>
      </w:r>
      <w:proofErr w:type="spellEnd"/>
      <w:r>
        <w:rPr>
          <w:sz w:val="28"/>
          <w:szCs w:val="28"/>
        </w:rPr>
        <w:t xml:space="preserve">» </w:t>
      </w:r>
      <w:r w:rsidRPr="00E86047">
        <w:rPr>
          <w:sz w:val="28"/>
          <w:szCs w:val="28"/>
        </w:rPr>
        <w:t xml:space="preserve">оснащено </w:t>
      </w:r>
      <w:r w:rsidR="00933589">
        <w:rPr>
          <w:sz w:val="28"/>
          <w:szCs w:val="28"/>
        </w:rPr>
        <w:t xml:space="preserve">системой пожарной сигнализации, </w:t>
      </w:r>
      <w:r w:rsidRPr="00E86047">
        <w:rPr>
          <w:sz w:val="28"/>
          <w:szCs w:val="28"/>
        </w:rPr>
        <w:t xml:space="preserve">первичными средствами тушения пожаров (порошковые огнетушители). Электросветильники закрыты колпаками. </w:t>
      </w:r>
      <w:r w:rsidR="00DB589E">
        <w:rPr>
          <w:sz w:val="28"/>
          <w:szCs w:val="28"/>
        </w:rPr>
        <w:t xml:space="preserve">Имеется </w:t>
      </w:r>
      <w:r w:rsidR="00933589">
        <w:rPr>
          <w:sz w:val="28"/>
          <w:szCs w:val="28"/>
        </w:rPr>
        <w:t>табло</w:t>
      </w:r>
      <w:r w:rsidR="00933589" w:rsidRPr="00E86047">
        <w:rPr>
          <w:sz w:val="28"/>
          <w:szCs w:val="28"/>
        </w:rPr>
        <w:t>–плакат световое «Схема эвакуации»</w:t>
      </w:r>
      <w:r w:rsidR="00933589">
        <w:rPr>
          <w:sz w:val="28"/>
          <w:szCs w:val="28"/>
        </w:rPr>
        <w:t>,</w:t>
      </w:r>
      <w:r w:rsidR="00933589" w:rsidRPr="00E86047">
        <w:rPr>
          <w:sz w:val="28"/>
          <w:szCs w:val="28"/>
        </w:rPr>
        <w:t xml:space="preserve"> вывешены указатели расположения запасных выходов</w:t>
      </w:r>
      <w:r w:rsidR="00933589">
        <w:rPr>
          <w:sz w:val="28"/>
          <w:szCs w:val="28"/>
        </w:rPr>
        <w:t xml:space="preserve">, </w:t>
      </w:r>
      <w:r w:rsidR="00933589" w:rsidRPr="00E86047">
        <w:rPr>
          <w:sz w:val="28"/>
          <w:szCs w:val="28"/>
        </w:rPr>
        <w:t xml:space="preserve"> выполнены работы по огнезащитной о</w:t>
      </w:r>
      <w:r w:rsidR="00933589">
        <w:rPr>
          <w:sz w:val="28"/>
          <w:szCs w:val="28"/>
        </w:rPr>
        <w:t>бработке деревянных конструкций</w:t>
      </w:r>
      <w:r w:rsidR="00933589" w:rsidRPr="00E86047">
        <w:rPr>
          <w:sz w:val="28"/>
          <w:szCs w:val="28"/>
        </w:rPr>
        <w:t xml:space="preserve">.      </w:t>
      </w:r>
      <w:r w:rsidRPr="00E86047">
        <w:rPr>
          <w:sz w:val="28"/>
          <w:szCs w:val="28"/>
        </w:rPr>
        <w:t xml:space="preserve"> Имеется возможность своевременного сообщения о пожаре – телефонная связь.  В помещении размещены таблички с телефоном пожарного вызова. В наличии есть ручные электрические фонари и комплект ключей от всех дверей. </w:t>
      </w:r>
      <w:r>
        <w:rPr>
          <w:sz w:val="28"/>
          <w:szCs w:val="28"/>
        </w:rPr>
        <w:t>И</w:t>
      </w:r>
      <w:r w:rsidRPr="00E86047">
        <w:rPr>
          <w:sz w:val="28"/>
          <w:szCs w:val="28"/>
        </w:rPr>
        <w:t>зда</w:t>
      </w:r>
      <w:r>
        <w:rPr>
          <w:sz w:val="28"/>
          <w:szCs w:val="28"/>
        </w:rPr>
        <w:t>н</w:t>
      </w:r>
      <w:r w:rsidRPr="00E86047">
        <w:rPr>
          <w:sz w:val="28"/>
          <w:szCs w:val="28"/>
        </w:rPr>
        <w:t xml:space="preserve"> приказ «О назначении лица ответств</w:t>
      </w:r>
      <w:r w:rsidR="00DB589E">
        <w:rPr>
          <w:sz w:val="28"/>
          <w:szCs w:val="28"/>
        </w:rPr>
        <w:t xml:space="preserve">енного за эксплуатацию средств </w:t>
      </w:r>
      <w:r w:rsidRPr="00E86047">
        <w:rPr>
          <w:sz w:val="28"/>
          <w:szCs w:val="28"/>
        </w:rPr>
        <w:t>противопожарной защиты здания ДОЛ «</w:t>
      </w:r>
      <w:proofErr w:type="spellStart"/>
      <w:r w:rsidRPr="00E86047">
        <w:rPr>
          <w:sz w:val="28"/>
          <w:szCs w:val="28"/>
        </w:rPr>
        <w:t>Алмалы</w:t>
      </w:r>
      <w:proofErr w:type="spellEnd"/>
      <w:r w:rsidRPr="00E86047">
        <w:rPr>
          <w:sz w:val="28"/>
          <w:szCs w:val="28"/>
        </w:rPr>
        <w:t>». Завхоз и сторож лагеря прошли обучение по программе пожарно-технического минимума и получили квалификационные удостоверения.</w:t>
      </w:r>
    </w:p>
    <w:p w:rsidR="00852A6E" w:rsidRDefault="00852A6E" w:rsidP="00DB589E">
      <w:pPr>
        <w:rPr>
          <w:sz w:val="28"/>
          <w:szCs w:val="28"/>
        </w:rPr>
      </w:pPr>
      <w:r>
        <w:rPr>
          <w:sz w:val="28"/>
          <w:szCs w:val="28"/>
        </w:rPr>
        <w:t xml:space="preserve">Состояние подъездных путей, электрооборудования, душевых– </w:t>
      </w:r>
      <w:r w:rsidR="00DB589E">
        <w:rPr>
          <w:sz w:val="28"/>
          <w:szCs w:val="28"/>
        </w:rPr>
        <w:t>у</w:t>
      </w:r>
      <w:r>
        <w:rPr>
          <w:sz w:val="28"/>
          <w:szCs w:val="28"/>
        </w:rPr>
        <w:t>довлетворительное.</w:t>
      </w:r>
    </w:p>
    <w:p w:rsidR="00933589" w:rsidRDefault="00933589" w:rsidP="0093358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Лагеря всех типов, действующие на территории района имеют</w:t>
      </w:r>
      <w:proofErr w:type="gramEnd"/>
      <w:r>
        <w:rPr>
          <w:sz w:val="28"/>
          <w:szCs w:val="28"/>
        </w:rPr>
        <w:t xml:space="preserve"> авторские программы работы с детьми. Основные направления деятельности – оздоровительное, спортивное, патриотическое, интеллектуальное, развлекательное, творческое, трудовое воспитание.</w:t>
      </w:r>
    </w:p>
    <w:p w:rsidR="00852A6E" w:rsidRDefault="00852A6E" w:rsidP="004B38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июне нач</w:t>
      </w:r>
      <w:r w:rsidR="004B388E">
        <w:rPr>
          <w:sz w:val="28"/>
          <w:szCs w:val="28"/>
        </w:rPr>
        <w:t>али</w:t>
      </w:r>
      <w:r>
        <w:rPr>
          <w:sz w:val="28"/>
          <w:szCs w:val="28"/>
        </w:rPr>
        <w:t xml:space="preserve"> работать детские игровые площадки (организаторы ЦСОН</w:t>
      </w:r>
      <w:r w:rsidR="004B388E">
        <w:rPr>
          <w:sz w:val="28"/>
          <w:szCs w:val="28"/>
        </w:rPr>
        <w:t xml:space="preserve"> «Н</w:t>
      </w:r>
      <w:r w:rsidR="00DB589E">
        <w:rPr>
          <w:sz w:val="28"/>
          <w:szCs w:val="28"/>
        </w:rPr>
        <w:t>адежда»</w:t>
      </w:r>
      <w:r>
        <w:rPr>
          <w:sz w:val="28"/>
          <w:szCs w:val="28"/>
        </w:rPr>
        <w:t>, ПК «Ровесник») с</w:t>
      </w:r>
      <w:r w:rsidR="004B388E">
        <w:rPr>
          <w:sz w:val="28"/>
          <w:szCs w:val="28"/>
        </w:rPr>
        <w:t xml:space="preserve"> общим</w:t>
      </w:r>
      <w:r>
        <w:rPr>
          <w:sz w:val="28"/>
          <w:szCs w:val="28"/>
        </w:rPr>
        <w:t xml:space="preserve"> охватом детей </w:t>
      </w:r>
      <w:r w:rsidR="004B388E">
        <w:rPr>
          <w:sz w:val="28"/>
          <w:szCs w:val="28"/>
        </w:rPr>
        <w:t>до</w:t>
      </w:r>
      <w:r>
        <w:rPr>
          <w:sz w:val="28"/>
          <w:szCs w:val="28"/>
        </w:rPr>
        <w:t xml:space="preserve"> 10</w:t>
      </w:r>
      <w:r w:rsidR="004B388E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4B388E">
        <w:rPr>
          <w:sz w:val="28"/>
          <w:szCs w:val="28"/>
        </w:rPr>
        <w:t>ч</w:t>
      </w:r>
      <w:r>
        <w:rPr>
          <w:sz w:val="28"/>
          <w:szCs w:val="28"/>
        </w:rPr>
        <w:t>еловек</w:t>
      </w:r>
      <w:r w:rsidR="004B388E">
        <w:rPr>
          <w:sz w:val="28"/>
          <w:szCs w:val="28"/>
        </w:rPr>
        <w:t xml:space="preserve"> ежедневно</w:t>
      </w:r>
      <w:r>
        <w:rPr>
          <w:sz w:val="28"/>
          <w:szCs w:val="28"/>
        </w:rPr>
        <w:t>.</w:t>
      </w:r>
    </w:p>
    <w:p w:rsidR="004B388E" w:rsidRDefault="00852A6E" w:rsidP="00852A6E">
      <w:pPr>
        <w:rPr>
          <w:sz w:val="28"/>
          <w:szCs w:val="28"/>
        </w:rPr>
      </w:pPr>
      <w:r>
        <w:rPr>
          <w:sz w:val="28"/>
          <w:szCs w:val="28"/>
        </w:rPr>
        <w:tab/>
        <w:t>Учреждения дополнительного образования также продолж</w:t>
      </w:r>
      <w:r w:rsidR="00F82128">
        <w:rPr>
          <w:sz w:val="28"/>
          <w:szCs w:val="28"/>
        </w:rPr>
        <w:t>ат</w:t>
      </w:r>
      <w:r>
        <w:rPr>
          <w:sz w:val="28"/>
          <w:szCs w:val="28"/>
        </w:rPr>
        <w:t xml:space="preserve"> работу своих кружков и объединений.</w:t>
      </w:r>
    </w:p>
    <w:p w:rsidR="00852A6E" w:rsidRDefault="004B388E" w:rsidP="001E76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ребята направляются в республиканские профильные смены</w:t>
      </w:r>
      <w:r w:rsidR="001E764B">
        <w:rPr>
          <w:sz w:val="28"/>
          <w:szCs w:val="28"/>
        </w:rPr>
        <w:t>, согласно республиканским квотам (профильная смена для творческих детей «</w:t>
      </w:r>
      <w:proofErr w:type="spellStart"/>
      <w:r w:rsidR="001E764B">
        <w:rPr>
          <w:sz w:val="28"/>
          <w:szCs w:val="28"/>
        </w:rPr>
        <w:t>Дискавери</w:t>
      </w:r>
      <w:proofErr w:type="spellEnd"/>
      <w:r w:rsidR="001E764B">
        <w:rPr>
          <w:sz w:val="28"/>
          <w:szCs w:val="28"/>
        </w:rPr>
        <w:t xml:space="preserve">», военно-спортивный лагерь «Десантник» в </w:t>
      </w:r>
      <w:proofErr w:type="spellStart"/>
      <w:r w:rsidR="001E764B">
        <w:rPr>
          <w:sz w:val="28"/>
          <w:szCs w:val="28"/>
        </w:rPr>
        <w:t>г.Мензелинск</w:t>
      </w:r>
      <w:proofErr w:type="spellEnd"/>
      <w:r w:rsidR="001E764B">
        <w:rPr>
          <w:sz w:val="28"/>
          <w:szCs w:val="28"/>
        </w:rPr>
        <w:t>, смена «Звездный десант», профильная смена «Форпост», смены «Салят» и т.п.)</w:t>
      </w:r>
      <w:r w:rsidR="00852A6E">
        <w:rPr>
          <w:sz w:val="28"/>
          <w:szCs w:val="28"/>
        </w:rPr>
        <w:tab/>
      </w:r>
    </w:p>
    <w:p w:rsidR="00852A6E" w:rsidRDefault="00852A6E" w:rsidP="00DB589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sectPr w:rsidR="00852A6E" w:rsidSect="00852A6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216C8"/>
    <w:multiLevelType w:val="hybridMultilevel"/>
    <w:tmpl w:val="B142A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6E"/>
    <w:rsid w:val="001D671A"/>
    <w:rsid w:val="001E764B"/>
    <w:rsid w:val="001F5874"/>
    <w:rsid w:val="00216D30"/>
    <w:rsid w:val="003950A0"/>
    <w:rsid w:val="00476FD5"/>
    <w:rsid w:val="004B388E"/>
    <w:rsid w:val="00594AA5"/>
    <w:rsid w:val="0067525F"/>
    <w:rsid w:val="007825AE"/>
    <w:rsid w:val="007A0852"/>
    <w:rsid w:val="00841B53"/>
    <w:rsid w:val="00852A6E"/>
    <w:rsid w:val="00860FF5"/>
    <w:rsid w:val="008A18F6"/>
    <w:rsid w:val="00933589"/>
    <w:rsid w:val="00A04FAD"/>
    <w:rsid w:val="00BD68CD"/>
    <w:rsid w:val="00CD2944"/>
    <w:rsid w:val="00D83BD7"/>
    <w:rsid w:val="00DB589E"/>
    <w:rsid w:val="00E13C3C"/>
    <w:rsid w:val="00F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подготовке районных лагерей к летней  оздоровительной компании</vt:lpstr>
    </vt:vector>
  </TitlesOfParts>
  <Company>Организация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подготовке районных лагерей к летней  оздоровительной компании</dc:title>
  <dc:creator>Айзат</dc:creator>
  <cp:lastModifiedBy>User</cp:lastModifiedBy>
  <cp:revision>2</cp:revision>
  <cp:lastPrinted>2013-05-29T12:59:00Z</cp:lastPrinted>
  <dcterms:created xsi:type="dcterms:W3CDTF">2015-07-13T11:28:00Z</dcterms:created>
  <dcterms:modified xsi:type="dcterms:W3CDTF">2015-07-13T11:28:00Z</dcterms:modified>
</cp:coreProperties>
</file>